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9" w:rsidRPr="004D40F9" w:rsidRDefault="004D40F9" w:rsidP="004D40F9">
      <w:pPr>
        <w:pStyle w:val="8"/>
        <w:rPr>
          <w:color w:val="000000" w:themeColor="text1"/>
          <w:sz w:val="24"/>
        </w:rPr>
      </w:pPr>
      <w:r w:rsidRPr="004D40F9">
        <w:rPr>
          <w:color w:val="000000" w:themeColor="text1"/>
          <w:sz w:val="24"/>
        </w:rPr>
        <w:t>ПРЕЙСКУРАНТ</w:t>
      </w:r>
      <w:bookmarkStart w:id="0" w:name="NumberPR"/>
      <w:bookmarkEnd w:id="0"/>
    </w:p>
    <w:p w:rsidR="004D40F9" w:rsidRPr="004D40F9" w:rsidRDefault="004D40F9" w:rsidP="004D40F9">
      <w:pPr>
        <w:spacing w:after="45"/>
        <w:ind w:right="-143"/>
        <w:jc w:val="center"/>
        <w:rPr>
          <w:rFonts w:ascii="Times New Roman" w:hAnsi="Times New Roman"/>
          <w:b/>
          <w:color w:val="000000" w:themeColor="text1"/>
        </w:rPr>
      </w:pPr>
      <w:bookmarkStart w:id="1" w:name="NamePR"/>
      <w:bookmarkEnd w:id="1"/>
      <w:r w:rsidRPr="004D40F9">
        <w:rPr>
          <w:rFonts w:ascii="Times New Roman" w:hAnsi="Times New Roman"/>
          <w:b/>
          <w:color w:val="000000" w:themeColor="text1"/>
        </w:rPr>
        <w:t>цен на входной билет на территорию базы отдыха «Святое»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364"/>
        <w:gridCol w:w="2970"/>
        <w:gridCol w:w="3011"/>
      </w:tblGrid>
      <w:tr w:rsidR="004D40F9" w:rsidRPr="004D40F9" w:rsidTr="00AC6EBE">
        <w:trPr>
          <w:trHeight w:val="1511"/>
        </w:trPr>
        <w:tc>
          <w:tcPr>
            <w:tcW w:w="720" w:type="dxa"/>
            <w:vAlign w:val="center"/>
          </w:tcPr>
          <w:p w:rsidR="00AC6EBE" w:rsidRDefault="004D40F9" w:rsidP="00BE1BAA">
            <w:pPr>
              <w:ind w:hanging="142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D40F9">
              <w:rPr>
                <w:rFonts w:ascii="Times New Roman" w:hAnsi="Times New Roman"/>
                <w:bCs/>
                <w:color w:val="000000" w:themeColor="text1"/>
              </w:rPr>
              <w:t xml:space="preserve">№ </w:t>
            </w:r>
          </w:p>
          <w:p w:rsidR="004D40F9" w:rsidRPr="004D40F9" w:rsidRDefault="004D40F9" w:rsidP="00BE1BAA">
            <w:pPr>
              <w:ind w:hanging="142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proofErr w:type="gramStart"/>
            <w:r w:rsidRPr="004D40F9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spellEnd"/>
            <w:proofErr w:type="gramEnd"/>
            <w:r w:rsidRPr="004D40F9">
              <w:rPr>
                <w:rFonts w:ascii="Times New Roman" w:hAnsi="Times New Roman"/>
                <w:bCs/>
                <w:color w:val="000000" w:themeColor="text1"/>
              </w:rPr>
              <w:t>/</w:t>
            </w:r>
            <w:proofErr w:type="spellStart"/>
            <w:r w:rsidRPr="004D40F9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364" w:type="dxa"/>
            <w:vAlign w:val="center"/>
          </w:tcPr>
          <w:p w:rsidR="004D40F9" w:rsidRPr="004D40F9" w:rsidRDefault="004D40F9" w:rsidP="00BE1BA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D40F9">
              <w:rPr>
                <w:rFonts w:ascii="Times New Roman" w:hAnsi="Times New Roman"/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2970" w:type="dxa"/>
            <w:vAlign w:val="center"/>
          </w:tcPr>
          <w:p w:rsidR="004D40F9" w:rsidRPr="004D40F9" w:rsidRDefault="004D40F9" w:rsidP="00AC6EBE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D40F9">
              <w:rPr>
                <w:rFonts w:ascii="Times New Roman" w:hAnsi="Times New Roman"/>
                <w:bCs/>
                <w:color w:val="000000" w:themeColor="text1"/>
              </w:rPr>
              <w:t>Стоимость билета с учетом НДС, руб./чел.</w:t>
            </w:r>
          </w:p>
        </w:tc>
        <w:tc>
          <w:tcPr>
            <w:tcW w:w="3011" w:type="dxa"/>
            <w:vAlign w:val="center"/>
          </w:tcPr>
          <w:p w:rsidR="004D40F9" w:rsidRPr="004D40F9" w:rsidRDefault="004D40F9" w:rsidP="00BE1BA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D40F9">
              <w:rPr>
                <w:rFonts w:ascii="Times New Roman" w:hAnsi="Times New Roman"/>
                <w:bCs/>
                <w:color w:val="000000" w:themeColor="text1"/>
              </w:rPr>
              <w:t>Ставка НДС, %</w:t>
            </w:r>
          </w:p>
        </w:tc>
      </w:tr>
      <w:tr w:rsidR="004D40F9" w:rsidRPr="004D40F9" w:rsidTr="00AC6EBE">
        <w:trPr>
          <w:trHeight w:val="1094"/>
        </w:trPr>
        <w:tc>
          <w:tcPr>
            <w:tcW w:w="720" w:type="dxa"/>
            <w:vAlign w:val="center"/>
          </w:tcPr>
          <w:p w:rsidR="004D40F9" w:rsidRPr="004D40F9" w:rsidRDefault="004D40F9" w:rsidP="00BE1BA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D40F9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3364" w:type="dxa"/>
            <w:vAlign w:val="center"/>
          </w:tcPr>
          <w:p w:rsidR="004D40F9" w:rsidRPr="004D40F9" w:rsidRDefault="00AC6EBE" w:rsidP="00BE1BA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</w:t>
            </w:r>
            <w:r w:rsidR="004D40F9" w:rsidRPr="004D40F9">
              <w:rPr>
                <w:rFonts w:ascii="Times New Roman" w:hAnsi="Times New Roman"/>
                <w:color w:val="000000" w:themeColor="text1"/>
              </w:rPr>
              <w:t>ена на входной билет на территорию базы отдыха «Святое» для взрослых</w:t>
            </w:r>
          </w:p>
        </w:tc>
        <w:tc>
          <w:tcPr>
            <w:tcW w:w="2970" w:type="dxa"/>
            <w:vAlign w:val="center"/>
          </w:tcPr>
          <w:p w:rsidR="004D40F9" w:rsidRPr="004D40F9" w:rsidRDefault="004D40F9" w:rsidP="00BE1BA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D40F9">
              <w:rPr>
                <w:rFonts w:ascii="Times New Roman" w:hAnsi="Times New Roman"/>
                <w:bCs/>
                <w:color w:val="000000" w:themeColor="text1"/>
              </w:rPr>
              <w:t>2,00</w:t>
            </w:r>
          </w:p>
        </w:tc>
        <w:tc>
          <w:tcPr>
            <w:tcW w:w="3011" w:type="dxa"/>
            <w:vAlign w:val="center"/>
          </w:tcPr>
          <w:p w:rsidR="004D40F9" w:rsidRPr="004D40F9" w:rsidRDefault="004D40F9" w:rsidP="00BE1BAA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D40F9">
              <w:rPr>
                <w:rFonts w:ascii="Times New Roman" w:hAnsi="Times New Roman"/>
                <w:bCs/>
                <w:color w:val="000000" w:themeColor="text1"/>
              </w:rPr>
              <w:t>20</w:t>
            </w:r>
          </w:p>
        </w:tc>
      </w:tr>
    </w:tbl>
    <w:p w:rsidR="004D40F9" w:rsidRDefault="004D40F9" w:rsidP="004D40F9">
      <w:pPr>
        <w:rPr>
          <w:rFonts w:ascii="Times New Roman" w:hAnsi="Times New Roman"/>
          <w:color w:val="000000" w:themeColor="text1"/>
        </w:rPr>
      </w:pPr>
    </w:p>
    <w:p w:rsidR="00AC6EBE" w:rsidRPr="004D40F9" w:rsidRDefault="00AC6EBE" w:rsidP="00AC6EBE">
      <w:pPr>
        <w:jc w:val="center"/>
        <w:rPr>
          <w:rFonts w:ascii="Times New Roman" w:hAnsi="Times New Roman"/>
          <w:b/>
        </w:rPr>
      </w:pPr>
      <w:r w:rsidRPr="004D40F9">
        <w:rPr>
          <w:rFonts w:ascii="Times New Roman" w:hAnsi="Times New Roman"/>
          <w:b/>
        </w:rPr>
        <w:t>ПРЕЙСКУРАНТ</w:t>
      </w:r>
    </w:p>
    <w:p w:rsidR="00AC6EBE" w:rsidRPr="004D40F9" w:rsidRDefault="00AC6EBE" w:rsidP="00AC6EBE">
      <w:pPr>
        <w:jc w:val="center"/>
        <w:rPr>
          <w:rFonts w:ascii="Times New Roman" w:hAnsi="Times New Roman"/>
          <w:b/>
        </w:rPr>
      </w:pPr>
      <w:r w:rsidRPr="004D40F9">
        <w:rPr>
          <w:rFonts w:ascii="Times New Roman" w:hAnsi="Times New Roman"/>
          <w:b/>
        </w:rPr>
        <w:t>на услуги</w:t>
      </w:r>
      <w:r>
        <w:rPr>
          <w:rFonts w:ascii="Times New Roman" w:hAnsi="Times New Roman"/>
          <w:b/>
        </w:rPr>
        <w:t>,</w:t>
      </w:r>
      <w:r w:rsidRPr="004D40F9">
        <w:rPr>
          <w:rFonts w:ascii="Times New Roman" w:hAnsi="Times New Roman"/>
          <w:b/>
        </w:rPr>
        <w:t xml:space="preserve"> предоставляемые на территории зоны отдыха «Озеро Святое»</w:t>
      </w:r>
    </w:p>
    <w:tbl>
      <w:tblPr>
        <w:tblStyle w:val="a3"/>
        <w:tblW w:w="10008" w:type="dxa"/>
        <w:tblLayout w:type="fixed"/>
        <w:tblLook w:val="01E0"/>
      </w:tblPr>
      <w:tblGrid>
        <w:gridCol w:w="648"/>
        <w:gridCol w:w="5400"/>
        <w:gridCol w:w="1800"/>
        <w:gridCol w:w="1080"/>
        <w:gridCol w:w="1080"/>
      </w:tblGrid>
      <w:tr w:rsidR="00AC6EBE" w:rsidRPr="004D40F9" w:rsidTr="00730793">
        <w:tc>
          <w:tcPr>
            <w:tcW w:w="648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 xml:space="preserve">  № </w:t>
            </w:r>
            <w:proofErr w:type="spellStart"/>
            <w:proofErr w:type="gramStart"/>
            <w:r w:rsidRPr="004D40F9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4D40F9">
              <w:rPr>
                <w:rFonts w:ascii="Times New Roman" w:hAnsi="Times New Roman"/>
                <w:bCs/>
              </w:rPr>
              <w:t>/</w:t>
            </w:r>
            <w:proofErr w:type="spellStart"/>
            <w:r w:rsidRPr="004D40F9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Наименование услуг</w:t>
            </w: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4D40F9">
              <w:rPr>
                <w:rFonts w:ascii="Times New Roman" w:hAnsi="Times New Roman"/>
                <w:bCs/>
              </w:rPr>
              <w:t>изм</w:t>
            </w:r>
            <w:proofErr w:type="spellEnd"/>
            <w:r w:rsidRPr="004D40F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Тариф с учетом НДС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Ставка НДС, %</w:t>
            </w:r>
          </w:p>
        </w:tc>
      </w:tr>
      <w:tr w:rsidR="00AC6EBE" w:rsidRPr="004D40F9" w:rsidTr="00730793">
        <w:tc>
          <w:tcPr>
            <w:tcW w:w="648" w:type="dxa"/>
            <w:vAlign w:val="center"/>
          </w:tcPr>
          <w:p w:rsidR="00AC6EBE" w:rsidRPr="004D40F9" w:rsidRDefault="00AC6EBE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</w:rPr>
            </w:pPr>
            <w:r w:rsidRPr="004D40F9">
              <w:rPr>
                <w:rFonts w:ascii="Times New Roman" w:hAnsi="Times New Roman"/>
              </w:rPr>
              <w:t>Предоставление в пользование сцены без предоставления музыкального и светового оборудования</w:t>
            </w:r>
          </w:p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руб. за 1 час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  <w:highlight w:val="yellow"/>
              </w:rPr>
            </w:pPr>
            <w:r w:rsidRPr="004D40F9">
              <w:rPr>
                <w:rFonts w:ascii="Times New Roman" w:hAnsi="Times New Roman"/>
                <w:bCs/>
              </w:rPr>
              <w:t>20</w:t>
            </w:r>
          </w:p>
        </w:tc>
      </w:tr>
      <w:tr w:rsidR="00AC6EBE" w:rsidRPr="004D40F9" w:rsidTr="00730793">
        <w:tc>
          <w:tcPr>
            <w:tcW w:w="648" w:type="dxa"/>
            <w:vAlign w:val="center"/>
          </w:tcPr>
          <w:p w:rsidR="00AC6EBE" w:rsidRPr="004D40F9" w:rsidRDefault="00AC6EBE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</w:rPr>
            </w:pPr>
            <w:r w:rsidRPr="004D40F9">
              <w:rPr>
                <w:rFonts w:ascii="Times New Roman" w:hAnsi="Times New Roman"/>
              </w:rPr>
              <w:t xml:space="preserve">Предоставление в пользование сцены с предоставлением музыкального и светового оборудования </w:t>
            </w:r>
          </w:p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руб. за 1 час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70,00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20</w:t>
            </w:r>
          </w:p>
        </w:tc>
      </w:tr>
      <w:tr w:rsidR="00AC6EBE" w:rsidRPr="004D40F9" w:rsidTr="00730793">
        <w:tc>
          <w:tcPr>
            <w:tcW w:w="648" w:type="dxa"/>
            <w:vAlign w:val="center"/>
          </w:tcPr>
          <w:p w:rsidR="00AC6EBE" w:rsidRPr="004D40F9" w:rsidRDefault="00AC6EBE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Предоставление зала для проведения деловых встреч и презентаций</w:t>
            </w:r>
          </w:p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руб. за 1 час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30,00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20</w:t>
            </w:r>
          </w:p>
        </w:tc>
      </w:tr>
      <w:tr w:rsidR="00AC6EBE" w:rsidRPr="004D40F9" w:rsidTr="00730793">
        <w:tc>
          <w:tcPr>
            <w:tcW w:w="648" w:type="dxa"/>
            <w:vAlign w:val="center"/>
          </w:tcPr>
          <w:p w:rsidR="00AC6EBE" w:rsidRPr="004D40F9" w:rsidRDefault="00AC6EBE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Предоставление места для проведения бракосочетания на территории зоны отдыха</w:t>
            </w:r>
          </w:p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руб. за услугу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20</w:t>
            </w:r>
          </w:p>
        </w:tc>
      </w:tr>
      <w:tr w:rsidR="00AC6EBE" w:rsidRPr="004D40F9" w:rsidTr="00730793">
        <w:tc>
          <w:tcPr>
            <w:tcW w:w="648" w:type="dxa"/>
            <w:vAlign w:val="center"/>
          </w:tcPr>
          <w:p w:rsidR="00AC6EBE" w:rsidRPr="004D40F9" w:rsidRDefault="00AC6EBE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Предоставление номера или гостевого дома для проведения фотосъемки и видеосъемки</w:t>
            </w: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руб. за 2 часа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25,00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20</w:t>
            </w:r>
          </w:p>
        </w:tc>
      </w:tr>
      <w:tr w:rsidR="00AC6EBE" w:rsidRPr="004D40F9" w:rsidTr="00730793">
        <w:tc>
          <w:tcPr>
            <w:tcW w:w="648" w:type="dxa"/>
            <w:vAlign w:val="center"/>
          </w:tcPr>
          <w:p w:rsidR="00AC6EBE" w:rsidRPr="004D40F9" w:rsidRDefault="00AC6EBE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Предоставление места для проведения мероприятия в большой деревянной беседке на территории зоны отдыха</w:t>
            </w: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руб. за услугу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20</w:t>
            </w:r>
          </w:p>
        </w:tc>
      </w:tr>
      <w:tr w:rsidR="00AC6EBE" w:rsidRPr="004D40F9" w:rsidTr="00730793">
        <w:tc>
          <w:tcPr>
            <w:tcW w:w="648" w:type="dxa"/>
            <w:vAlign w:val="center"/>
          </w:tcPr>
          <w:p w:rsidR="00AC6EBE" w:rsidRPr="004D40F9" w:rsidRDefault="00AC6EBE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Предоставление места для проведения мероприятия в маленькой деревянной беседке на территории зоны отдыха</w:t>
            </w: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руб. за услугу</w:t>
            </w:r>
          </w:p>
        </w:tc>
        <w:tc>
          <w:tcPr>
            <w:tcW w:w="1080" w:type="dxa"/>
            <w:vAlign w:val="center"/>
          </w:tcPr>
          <w:p w:rsidR="00AC6EBE" w:rsidRPr="004D40F9" w:rsidRDefault="00694D41" w:rsidP="007307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35</w:t>
            </w:r>
            <w:r w:rsidR="00AC6EBE" w:rsidRPr="004D40F9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20</w:t>
            </w:r>
          </w:p>
        </w:tc>
      </w:tr>
      <w:tr w:rsidR="00AC6EBE" w:rsidRPr="004D40F9" w:rsidTr="00730793">
        <w:trPr>
          <w:trHeight w:val="528"/>
        </w:trPr>
        <w:tc>
          <w:tcPr>
            <w:tcW w:w="648" w:type="dxa"/>
            <w:vAlign w:val="center"/>
          </w:tcPr>
          <w:p w:rsidR="00AC6EBE" w:rsidRPr="004D40F9" w:rsidRDefault="00AC6EBE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4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Предоставление мангала и угля (1 упаковка)</w:t>
            </w:r>
          </w:p>
        </w:tc>
        <w:tc>
          <w:tcPr>
            <w:tcW w:w="180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Align w:val="center"/>
          </w:tcPr>
          <w:p w:rsidR="00AC6EBE" w:rsidRPr="004D40F9" w:rsidRDefault="00AC6EBE" w:rsidP="00694D41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1</w:t>
            </w:r>
            <w:r w:rsidR="00694D41">
              <w:rPr>
                <w:rFonts w:ascii="Times New Roman" w:hAnsi="Times New Roman"/>
                <w:bCs/>
                <w:lang w:val="en-US"/>
              </w:rPr>
              <w:t>5</w:t>
            </w:r>
            <w:r w:rsidRPr="004D40F9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80" w:type="dxa"/>
            <w:vAlign w:val="center"/>
          </w:tcPr>
          <w:p w:rsidR="00AC6EBE" w:rsidRPr="004D40F9" w:rsidRDefault="00AC6EBE" w:rsidP="00730793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20</w:t>
            </w:r>
          </w:p>
        </w:tc>
      </w:tr>
    </w:tbl>
    <w:p w:rsidR="00AC6EBE" w:rsidRPr="004D40F9" w:rsidRDefault="00AC6EBE" w:rsidP="00AC6EBE">
      <w:pPr>
        <w:rPr>
          <w:rFonts w:ascii="Times New Roman" w:hAnsi="Times New Roman"/>
          <w:highlight w:val="yellow"/>
        </w:rPr>
      </w:pPr>
    </w:p>
    <w:p w:rsidR="00AC6EBE" w:rsidRPr="004D40F9" w:rsidRDefault="00AC6EBE" w:rsidP="00AC6EBE">
      <w:pPr>
        <w:rPr>
          <w:rFonts w:ascii="Times New Roman" w:hAnsi="Times New Roman"/>
          <w:bCs/>
        </w:rPr>
      </w:pPr>
    </w:p>
    <w:p w:rsidR="004D40F9" w:rsidRPr="004D40F9" w:rsidRDefault="004D40F9" w:rsidP="004D40F9">
      <w:pPr>
        <w:jc w:val="center"/>
        <w:rPr>
          <w:rFonts w:ascii="Times New Roman" w:hAnsi="Times New Roman"/>
          <w:b/>
        </w:rPr>
      </w:pPr>
      <w:r w:rsidRPr="004D40F9">
        <w:rPr>
          <w:rFonts w:ascii="Times New Roman" w:hAnsi="Times New Roman"/>
          <w:b/>
        </w:rPr>
        <w:t>ПРЕЙСКУРАНТ</w:t>
      </w:r>
    </w:p>
    <w:p w:rsidR="004D40F9" w:rsidRPr="004D40F9" w:rsidRDefault="004D40F9" w:rsidP="004D40F9">
      <w:pPr>
        <w:jc w:val="center"/>
        <w:rPr>
          <w:rFonts w:ascii="Times New Roman" w:hAnsi="Times New Roman"/>
          <w:b/>
        </w:rPr>
      </w:pPr>
      <w:r w:rsidRPr="004D40F9">
        <w:rPr>
          <w:rFonts w:ascii="Times New Roman" w:hAnsi="Times New Roman"/>
          <w:b/>
        </w:rPr>
        <w:t>на услуги, предоставляемые на территории зоны отдыха «Озеро Святое»</w:t>
      </w:r>
    </w:p>
    <w:tbl>
      <w:tblPr>
        <w:tblStyle w:val="a3"/>
        <w:tblW w:w="10065" w:type="dxa"/>
        <w:tblInd w:w="-34" w:type="dxa"/>
        <w:tblLayout w:type="fixed"/>
        <w:tblLook w:val="01E0"/>
      </w:tblPr>
      <w:tblGrid>
        <w:gridCol w:w="720"/>
        <w:gridCol w:w="2700"/>
        <w:gridCol w:w="3060"/>
        <w:gridCol w:w="3585"/>
      </w:tblGrid>
      <w:tr w:rsidR="004D40F9" w:rsidRPr="004D40F9" w:rsidTr="00BE1BAA">
        <w:trPr>
          <w:trHeight w:val="897"/>
        </w:trPr>
        <w:tc>
          <w:tcPr>
            <w:tcW w:w="72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4D40F9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4D40F9">
              <w:rPr>
                <w:rFonts w:ascii="Times New Roman" w:hAnsi="Times New Roman"/>
                <w:bCs/>
              </w:rPr>
              <w:t>/</w:t>
            </w:r>
            <w:proofErr w:type="spellStart"/>
            <w:r w:rsidRPr="004D40F9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70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Наименование услуг</w:t>
            </w:r>
          </w:p>
        </w:tc>
        <w:tc>
          <w:tcPr>
            <w:tcW w:w="306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5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Тариф с учетом НДС</w:t>
            </w:r>
          </w:p>
        </w:tc>
      </w:tr>
      <w:tr w:rsidR="004D40F9" w:rsidRPr="004D40F9" w:rsidTr="00BE1BAA">
        <w:trPr>
          <w:trHeight w:val="764"/>
        </w:trPr>
        <w:tc>
          <w:tcPr>
            <w:tcW w:w="720" w:type="dxa"/>
            <w:vAlign w:val="center"/>
          </w:tcPr>
          <w:p w:rsidR="004D40F9" w:rsidRPr="004D40F9" w:rsidRDefault="004D40F9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0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Аттракцион детский надувной «горка-батут»</w:t>
            </w:r>
          </w:p>
        </w:tc>
        <w:tc>
          <w:tcPr>
            <w:tcW w:w="306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дети  до 12 лет</w:t>
            </w:r>
          </w:p>
        </w:tc>
        <w:tc>
          <w:tcPr>
            <w:tcW w:w="3585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2,00 руб./чел. (15 минут)</w:t>
            </w:r>
          </w:p>
        </w:tc>
      </w:tr>
      <w:tr w:rsidR="004D40F9" w:rsidRPr="004D40F9" w:rsidTr="00BE1BAA">
        <w:trPr>
          <w:trHeight w:val="729"/>
        </w:trPr>
        <w:tc>
          <w:tcPr>
            <w:tcW w:w="720" w:type="dxa"/>
            <w:vAlign w:val="center"/>
          </w:tcPr>
          <w:p w:rsidR="004D40F9" w:rsidRPr="004D40F9" w:rsidRDefault="004D40F9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0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 xml:space="preserve">Батут </w:t>
            </w:r>
          </w:p>
        </w:tc>
        <w:tc>
          <w:tcPr>
            <w:tcW w:w="306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дети  до 12 лет</w:t>
            </w:r>
          </w:p>
        </w:tc>
        <w:tc>
          <w:tcPr>
            <w:tcW w:w="3585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1,00 руб./чел. (15 минут)</w:t>
            </w:r>
          </w:p>
        </w:tc>
      </w:tr>
      <w:tr w:rsidR="004D40F9" w:rsidRPr="004D40F9" w:rsidTr="00BE1BAA">
        <w:trPr>
          <w:trHeight w:val="1232"/>
        </w:trPr>
        <w:tc>
          <w:tcPr>
            <w:tcW w:w="720" w:type="dxa"/>
            <w:vAlign w:val="center"/>
          </w:tcPr>
          <w:p w:rsidR="004D40F9" w:rsidRPr="004D40F9" w:rsidRDefault="004D40F9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270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Детский паровозик</w:t>
            </w:r>
          </w:p>
        </w:tc>
        <w:tc>
          <w:tcPr>
            <w:tcW w:w="306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дети до 5 лет только в сопровождении взрослых при наличии билета на каждого посетителя</w:t>
            </w:r>
          </w:p>
        </w:tc>
        <w:tc>
          <w:tcPr>
            <w:tcW w:w="3585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2,00 руб./чел. (один рейс)</w:t>
            </w:r>
          </w:p>
        </w:tc>
      </w:tr>
      <w:tr w:rsidR="004D40F9" w:rsidRPr="004D40F9" w:rsidTr="00BE1BAA">
        <w:trPr>
          <w:trHeight w:val="1080"/>
        </w:trPr>
        <w:tc>
          <w:tcPr>
            <w:tcW w:w="720" w:type="dxa"/>
            <w:vAlign w:val="center"/>
          </w:tcPr>
          <w:p w:rsidR="004D40F9" w:rsidRPr="004D40F9" w:rsidRDefault="004D40F9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0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Катание на лошади в карете</w:t>
            </w:r>
          </w:p>
        </w:tc>
        <w:tc>
          <w:tcPr>
            <w:tcW w:w="306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дети до 12 лет только в сопровождении взрослых при наличии билета на каждого посетителя</w:t>
            </w:r>
          </w:p>
        </w:tc>
        <w:tc>
          <w:tcPr>
            <w:tcW w:w="3585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2,00 руб./чел. (одна поездка)</w:t>
            </w:r>
          </w:p>
        </w:tc>
      </w:tr>
      <w:tr w:rsidR="004D40F9" w:rsidRPr="004D40F9" w:rsidTr="00BE1BAA">
        <w:trPr>
          <w:trHeight w:val="1068"/>
        </w:trPr>
        <w:tc>
          <w:tcPr>
            <w:tcW w:w="720" w:type="dxa"/>
            <w:vAlign w:val="center"/>
          </w:tcPr>
          <w:p w:rsidR="004D40F9" w:rsidRPr="004D40F9" w:rsidRDefault="004D40F9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70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Прогулка на катере</w:t>
            </w:r>
          </w:p>
        </w:tc>
        <w:tc>
          <w:tcPr>
            <w:tcW w:w="306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дети только в сопровождении взрослых при наличии билета на каждого посетителя</w:t>
            </w:r>
          </w:p>
        </w:tc>
        <w:tc>
          <w:tcPr>
            <w:tcW w:w="3585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3,00 руб./чел. - дети до 12 лет</w:t>
            </w:r>
          </w:p>
          <w:p w:rsidR="004D40F9" w:rsidRPr="004D40F9" w:rsidRDefault="004D40F9" w:rsidP="00BE1BAA">
            <w:pPr>
              <w:rPr>
                <w:rFonts w:ascii="Times New Roman" w:hAnsi="Times New Roman"/>
              </w:rPr>
            </w:pPr>
          </w:p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5,00 руб./чел. - дети старше 12 лет и взрослые</w:t>
            </w:r>
          </w:p>
        </w:tc>
      </w:tr>
      <w:tr w:rsidR="004D40F9" w:rsidRPr="004D40F9" w:rsidTr="00BE1BAA">
        <w:trPr>
          <w:trHeight w:val="891"/>
        </w:trPr>
        <w:tc>
          <w:tcPr>
            <w:tcW w:w="720" w:type="dxa"/>
            <w:vAlign w:val="center"/>
          </w:tcPr>
          <w:p w:rsidR="004D40F9" w:rsidRPr="004D40F9" w:rsidRDefault="004D40F9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0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Аренда катамарана</w:t>
            </w:r>
          </w:p>
        </w:tc>
        <w:tc>
          <w:tcPr>
            <w:tcW w:w="306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дети с 7 лет только в сопровождении взрослых</w:t>
            </w:r>
          </w:p>
        </w:tc>
        <w:tc>
          <w:tcPr>
            <w:tcW w:w="3585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5,00 руб.  (30 минут)</w:t>
            </w:r>
          </w:p>
        </w:tc>
      </w:tr>
      <w:tr w:rsidR="004D40F9" w:rsidRPr="004D40F9" w:rsidTr="00BE1BAA">
        <w:trPr>
          <w:trHeight w:val="880"/>
        </w:trPr>
        <w:tc>
          <w:tcPr>
            <w:tcW w:w="720" w:type="dxa"/>
            <w:vAlign w:val="center"/>
          </w:tcPr>
          <w:p w:rsidR="004D40F9" w:rsidRPr="004D40F9" w:rsidRDefault="004D40F9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70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Аренда лодки вёсельной</w:t>
            </w:r>
          </w:p>
        </w:tc>
        <w:tc>
          <w:tcPr>
            <w:tcW w:w="3060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 xml:space="preserve">только для совершеннолетних посетителей </w:t>
            </w:r>
          </w:p>
        </w:tc>
        <w:tc>
          <w:tcPr>
            <w:tcW w:w="3585" w:type="dxa"/>
            <w:vAlign w:val="center"/>
          </w:tcPr>
          <w:p w:rsidR="004D40F9" w:rsidRPr="004D40F9" w:rsidRDefault="004D40F9" w:rsidP="00BE1BAA">
            <w:pPr>
              <w:rPr>
                <w:rFonts w:ascii="Times New Roman" w:hAnsi="Times New Roman"/>
                <w:bCs/>
              </w:rPr>
            </w:pPr>
            <w:r w:rsidRPr="004D40F9">
              <w:rPr>
                <w:rFonts w:ascii="Times New Roman" w:hAnsi="Times New Roman"/>
                <w:bCs/>
              </w:rPr>
              <w:t>5,00 руб. (30 минут)</w:t>
            </w:r>
          </w:p>
        </w:tc>
      </w:tr>
    </w:tbl>
    <w:p w:rsidR="004D40F9" w:rsidRPr="004D40F9" w:rsidRDefault="004D40F9" w:rsidP="004D40F9">
      <w:pPr>
        <w:rPr>
          <w:rFonts w:ascii="Times New Roman" w:hAnsi="Times New Roman"/>
        </w:rPr>
      </w:pPr>
    </w:p>
    <w:p w:rsidR="00694D41" w:rsidRDefault="00694D41" w:rsidP="00694D41">
      <w:pPr>
        <w:spacing w:after="45"/>
        <w:ind w:right="-143"/>
        <w:jc w:val="center"/>
        <w:rPr>
          <w:rFonts w:ascii="Times New Roman" w:hAnsi="Times New Roman"/>
          <w:bCs/>
          <w:sz w:val="28"/>
          <w:szCs w:val="28"/>
          <w:highlight w:val="yellow"/>
          <w:lang w:val="en-US"/>
        </w:rPr>
      </w:pPr>
    </w:p>
    <w:p w:rsidR="00694D41" w:rsidRPr="004D40F9" w:rsidRDefault="00694D41" w:rsidP="00694D41">
      <w:pPr>
        <w:jc w:val="center"/>
        <w:rPr>
          <w:rFonts w:ascii="Times New Roman" w:hAnsi="Times New Roman"/>
          <w:b/>
        </w:rPr>
      </w:pPr>
      <w:r w:rsidRPr="004D40F9">
        <w:rPr>
          <w:rFonts w:ascii="Times New Roman" w:hAnsi="Times New Roman"/>
          <w:b/>
        </w:rPr>
        <w:t>ПРЕЙСКУРАНТ</w:t>
      </w:r>
    </w:p>
    <w:p w:rsidR="00694D41" w:rsidRPr="004D40F9" w:rsidRDefault="00694D41" w:rsidP="00694D41">
      <w:pPr>
        <w:jc w:val="center"/>
        <w:rPr>
          <w:rFonts w:ascii="Times New Roman" w:hAnsi="Times New Roman"/>
          <w:b/>
        </w:rPr>
      </w:pPr>
      <w:r w:rsidRPr="004D40F9">
        <w:rPr>
          <w:rFonts w:ascii="Times New Roman" w:hAnsi="Times New Roman"/>
          <w:b/>
        </w:rPr>
        <w:t xml:space="preserve">на </w:t>
      </w:r>
      <w:r w:rsidRPr="00694D41">
        <w:rPr>
          <w:rFonts w:ascii="Times New Roman" w:hAnsi="Times New Roman"/>
          <w:b/>
        </w:rPr>
        <w:t>аренду гостевых домов и бани базы</w:t>
      </w:r>
      <w:r w:rsidRPr="004D40F9">
        <w:rPr>
          <w:rFonts w:ascii="Times New Roman" w:hAnsi="Times New Roman"/>
          <w:b/>
        </w:rPr>
        <w:t xml:space="preserve"> отдыха «Озеро Святое»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0"/>
        <w:gridCol w:w="2340"/>
        <w:gridCol w:w="1605"/>
      </w:tblGrid>
      <w:tr w:rsidR="00694D41" w:rsidRPr="00F553BE" w:rsidTr="00694D41">
        <w:tblPrEx>
          <w:tblCellMar>
            <w:top w:w="0" w:type="dxa"/>
            <w:bottom w:w="0" w:type="dxa"/>
          </w:tblCellMar>
        </w:tblPrEx>
        <w:trPr>
          <w:cantSplit/>
          <w:trHeight w:val="892"/>
          <w:tblHeader/>
        </w:trPr>
        <w:tc>
          <w:tcPr>
            <w:tcW w:w="720" w:type="dxa"/>
            <w:vAlign w:val="center"/>
          </w:tcPr>
          <w:p w:rsidR="00694D41" w:rsidRPr="00F553BE" w:rsidRDefault="00694D41" w:rsidP="00694D41">
            <w:pPr>
              <w:ind w:left="-32"/>
              <w:jc w:val="center"/>
              <w:rPr>
                <w:rFonts w:ascii="Times New Roman" w:hAnsi="Times New Roman"/>
                <w:bCs/>
              </w:rPr>
            </w:pPr>
            <w:r w:rsidRPr="00F553BE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F553BE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F553BE">
              <w:rPr>
                <w:rFonts w:ascii="Times New Roman" w:hAnsi="Times New Roman"/>
                <w:bCs/>
              </w:rPr>
              <w:t>/</w:t>
            </w:r>
            <w:proofErr w:type="spellStart"/>
            <w:r w:rsidRPr="00F553BE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5400" w:type="dxa"/>
            <w:vAlign w:val="center"/>
          </w:tcPr>
          <w:p w:rsidR="00694D41" w:rsidRPr="00F553BE" w:rsidRDefault="00694D41" w:rsidP="00694D41">
            <w:pPr>
              <w:jc w:val="center"/>
              <w:rPr>
                <w:rFonts w:ascii="Times New Roman" w:hAnsi="Times New Roman"/>
                <w:bCs/>
              </w:rPr>
            </w:pPr>
            <w:r w:rsidRPr="00F553BE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2340" w:type="dxa"/>
            <w:vAlign w:val="center"/>
          </w:tcPr>
          <w:p w:rsidR="00694D41" w:rsidRPr="00F553BE" w:rsidRDefault="00694D41" w:rsidP="00694D41">
            <w:pPr>
              <w:ind w:left="-55" w:right="-28"/>
              <w:jc w:val="center"/>
              <w:rPr>
                <w:rFonts w:ascii="Times New Roman" w:hAnsi="Times New Roman"/>
              </w:rPr>
            </w:pPr>
            <w:r w:rsidRPr="00F553BE">
              <w:rPr>
                <w:rFonts w:ascii="Times New Roman" w:hAnsi="Times New Roman"/>
              </w:rPr>
              <w:t>Тариф с учетом НДС</w:t>
            </w:r>
          </w:p>
        </w:tc>
        <w:tc>
          <w:tcPr>
            <w:tcW w:w="1605" w:type="dxa"/>
            <w:vAlign w:val="center"/>
          </w:tcPr>
          <w:p w:rsidR="00694D41" w:rsidRDefault="00694D41" w:rsidP="00694D41">
            <w:pPr>
              <w:jc w:val="center"/>
              <w:rPr>
                <w:rFonts w:ascii="Times New Roman" w:hAnsi="Times New Roman"/>
              </w:rPr>
            </w:pPr>
            <w:bookmarkStart w:id="2" w:name="TableTitlePR"/>
            <w:bookmarkEnd w:id="2"/>
          </w:p>
          <w:p w:rsidR="00694D41" w:rsidRPr="00F553BE" w:rsidRDefault="00694D41" w:rsidP="00694D41">
            <w:pPr>
              <w:jc w:val="center"/>
              <w:rPr>
                <w:rFonts w:ascii="Times New Roman" w:hAnsi="Times New Roman"/>
              </w:rPr>
            </w:pPr>
            <w:r w:rsidRPr="00F553BE">
              <w:rPr>
                <w:rFonts w:ascii="Times New Roman" w:hAnsi="Times New Roman"/>
              </w:rPr>
              <w:t>Ставка НДС, %</w:t>
            </w:r>
          </w:p>
        </w:tc>
      </w:tr>
      <w:tr w:rsidR="00694D41" w:rsidRPr="00F553BE" w:rsidTr="00694D41">
        <w:tblPrEx>
          <w:tblCellMar>
            <w:top w:w="0" w:type="dxa"/>
            <w:bottom w:w="0" w:type="dxa"/>
          </w:tblCellMar>
        </w:tblPrEx>
        <w:trPr>
          <w:cantSplit/>
          <w:trHeight w:val="685"/>
          <w:tblHeader/>
        </w:trPr>
        <w:tc>
          <w:tcPr>
            <w:tcW w:w="720" w:type="dxa"/>
            <w:vAlign w:val="center"/>
          </w:tcPr>
          <w:p w:rsidR="00694D41" w:rsidRPr="00BE4212" w:rsidRDefault="00694D41" w:rsidP="00694D41">
            <w:pPr>
              <w:ind w:left="-3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00" w:type="dxa"/>
            <w:vAlign w:val="center"/>
          </w:tcPr>
          <w:p w:rsidR="00694D41" w:rsidRPr="00F553BE" w:rsidRDefault="00694D41" w:rsidP="00694D4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Аренда двухэтажного дома</w:t>
            </w:r>
          </w:p>
        </w:tc>
        <w:tc>
          <w:tcPr>
            <w:tcW w:w="2340" w:type="dxa"/>
            <w:vAlign w:val="center"/>
          </w:tcPr>
          <w:p w:rsidR="00694D41" w:rsidRPr="00981F95" w:rsidRDefault="00694D41" w:rsidP="00694D41">
            <w:pPr>
              <w:ind w:left="-55"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 руб./сутки</w:t>
            </w:r>
          </w:p>
        </w:tc>
        <w:tc>
          <w:tcPr>
            <w:tcW w:w="1605" w:type="dxa"/>
            <w:vAlign w:val="center"/>
          </w:tcPr>
          <w:p w:rsidR="00694D41" w:rsidRPr="00981F95" w:rsidRDefault="00694D41" w:rsidP="00694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94D41" w:rsidRPr="00F553BE" w:rsidTr="00694D41">
        <w:tblPrEx>
          <w:tblCellMar>
            <w:top w:w="0" w:type="dxa"/>
            <w:bottom w:w="0" w:type="dxa"/>
          </w:tblCellMar>
        </w:tblPrEx>
        <w:trPr>
          <w:cantSplit/>
          <w:trHeight w:val="685"/>
          <w:tblHeader/>
        </w:trPr>
        <w:tc>
          <w:tcPr>
            <w:tcW w:w="720" w:type="dxa"/>
            <w:vAlign w:val="center"/>
          </w:tcPr>
          <w:p w:rsidR="00694D41" w:rsidRPr="00BE4212" w:rsidRDefault="00694D41" w:rsidP="00694D41">
            <w:pPr>
              <w:ind w:left="-3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00" w:type="dxa"/>
            <w:vAlign w:val="center"/>
          </w:tcPr>
          <w:p w:rsidR="00694D41" w:rsidRPr="00F553BE" w:rsidRDefault="00694D41" w:rsidP="00694D4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Аренда трехэтажного дома («Дом Рыбака»)</w:t>
            </w:r>
          </w:p>
        </w:tc>
        <w:tc>
          <w:tcPr>
            <w:tcW w:w="2340" w:type="dxa"/>
            <w:vAlign w:val="center"/>
          </w:tcPr>
          <w:p w:rsidR="00694D41" w:rsidRPr="00981F95" w:rsidRDefault="00694D41" w:rsidP="00694D41">
            <w:pPr>
              <w:ind w:left="-55"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 руб./сутки</w:t>
            </w:r>
          </w:p>
        </w:tc>
        <w:tc>
          <w:tcPr>
            <w:tcW w:w="1605" w:type="dxa"/>
            <w:vAlign w:val="center"/>
          </w:tcPr>
          <w:p w:rsidR="00694D41" w:rsidRPr="00981F95" w:rsidRDefault="00694D41" w:rsidP="00694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94D41" w:rsidRPr="00F553BE" w:rsidTr="00694D41">
        <w:tblPrEx>
          <w:tblCellMar>
            <w:top w:w="0" w:type="dxa"/>
            <w:bottom w:w="0" w:type="dxa"/>
          </w:tblCellMar>
        </w:tblPrEx>
        <w:trPr>
          <w:cantSplit/>
          <w:trHeight w:val="685"/>
          <w:tblHeader/>
        </w:trPr>
        <w:tc>
          <w:tcPr>
            <w:tcW w:w="720" w:type="dxa"/>
            <w:vAlign w:val="center"/>
          </w:tcPr>
          <w:p w:rsidR="00694D41" w:rsidRDefault="00694D41" w:rsidP="00694D41">
            <w:pPr>
              <w:ind w:left="-3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694D41" w:rsidRDefault="00694D41" w:rsidP="00694D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бани</w:t>
            </w:r>
          </w:p>
        </w:tc>
        <w:tc>
          <w:tcPr>
            <w:tcW w:w="2340" w:type="dxa"/>
            <w:vAlign w:val="center"/>
          </w:tcPr>
          <w:p w:rsidR="00694D41" w:rsidRDefault="00694D41" w:rsidP="00694D41">
            <w:pPr>
              <w:ind w:left="-55"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 руб./ 2 часа</w:t>
            </w:r>
          </w:p>
        </w:tc>
        <w:tc>
          <w:tcPr>
            <w:tcW w:w="1605" w:type="dxa"/>
            <w:vAlign w:val="center"/>
          </w:tcPr>
          <w:p w:rsidR="00694D41" w:rsidRDefault="00694D41" w:rsidP="00694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694D41" w:rsidRPr="00F553BE" w:rsidRDefault="00694D41" w:rsidP="00694D41">
      <w:pPr>
        <w:tabs>
          <w:tab w:val="left" w:pos="180"/>
          <w:tab w:val="left" w:pos="8280"/>
        </w:tabs>
        <w:jc w:val="both"/>
        <w:rPr>
          <w:rFonts w:ascii="Times New Roman" w:hAnsi="Times New Roman"/>
          <w:bCs/>
          <w:highlight w:val="yellow"/>
        </w:rPr>
      </w:pPr>
      <w:bookmarkStart w:id="3" w:name="TablePR"/>
      <w:bookmarkEnd w:id="3"/>
    </w:p>
    <w:p w:rsidR="00694D41" w:rsidRPr="00F553BE" w:rsidRDefault="00694D41" w:rsidP="00694D41">
      <w:pPr>
        <w:tabs>
          <w:tab w:val="left" w:pos="180"/>
          <w:tab w:val="left" w:pos="8280"/>
        </w:tabs>
        <w:rPr>
          <w:rFonts w:ascii="Times New Roman" w:hAnsi="Times New Roman"/>
          <w:bCs/>
          <w:highlight w:val="yellow"/>
        </w:rPr>
      </w:pPr>
    </w:p>
    <w:p w:rsidR="004D40F9" w:rsidRPr="004D40F9" w:rsidRDefault="004D40F9" w:rsidP="004D40F9">
      <w:pPr>
        <w:rPr>
          <w:rFonts w:ascii="Times New Roman" w:hAnsi="Times New Roman"/>
        </w:rPr>
      </w:pPr>
    </w:p>
    <w:sectPr w:rsidR="004D40F9" w:rsidRPr="004D40F9" w:rsidSect="004D40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0F9"/>
    <w:rsid w:val="004D40F9"/>
    <w:rsid w:val="00694D41"/>
    <w:rsid w:val="008E2AF8"/>
    <w:rsid w:val="00AC6EBE"/>
    <w:rsid w:val="00BD5268"/>
    <w:rsid w:val="00FB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9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0F9"/>
    <w:pPr>
      <w:keepNext/>
      <w:jc w:val="center"/>
      <w:outlineLvl w:val="7"/>
    </w:pPr>
    <w:rPr>
      <w:rFonts w:ascii="Times New Roman" w:hAnsi="Times New Roman"/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0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D4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rsid w:val="004D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2021-02-19T08:49:00Z</dcterms:created>
  <dcterms:modified xsi:type="dcterms:W3CDTF">2021-03-30T12:12:00Z</dcterms:modified>
</cp:coreProperties>
</file>